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841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155" w:rsidRDefault="00584155">
            <w:pPr>
              <w:pStyle w:val="ConsPlusNormal"/>
            </w:pPr>
            <w:r>
              <w:t>27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155" w:rsidRDefault="00584155">
            <w:pPr>
              <w:pStyle w:val="ConsPlusNormal"/>
              <w:jc w:val="right"/>
            </w:pPr>
            <w:r>
              <w:t>N 221-ОЗ</w:t>
            </w:r>
          </w:p>
        </w:tc>
      </w:tr>
    </w:tbl>
    <w:p w:rsidR="00584155" w:rsidRDefault="0058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</w:pPr>
      <w:r>
        <w:t>ЗАКОН</w:t>
      </w:r>
    </w:p>
    <w:p w:rsidR="00584155" w:rsidRDefault="00584155">
      <w:pPr>
        <w:pStyle w:val="ConsPlusTitle"/>
        <w:jc w:val="center"/>
      </w:pPr>
    </w:p>
    <w:p w:rsidR="00584155" w:rsidRDefault="00584155">
      <w:pPr>
        <w:pStyle w:val="ConsPlusTitle"/>
        <w:jc w:val="center"/>
      </w:pPr>
      <w:r>
        <w:t>СВЕРДЛОВСКОЙ ОБЛАСТИ</w:t>
      </w:r>
    </w:p>
    <w:p w:rsidR="00584155" w:rsidRDefault="00584155">
      <w:pPr>
        <w:pStyle w:val="ConsPlusTitle"/>
        <w:jc w:val="center"/>
      </w:pPr>
    </w:p>
    <w:p w:rsidR="00584155" w:rsidRDefault="00584155">
      <w:pPr>
        <w:pStyle w:val="ConsPlusTitle"/>
        <w:jc w:val="center"/>
      </w:pPr>
      <w:r>
        <w:t>О ЗАЩИТЕ НАСЕЛЕНИЯ И ТЕРРИТОРИЙ ОТ ЧРЕЗВЫЧАЙНЫХ СИТУАЦИЙ</w:t>
      </w:r>
    </w:p>
    <w:p w:rsidR="00584155" w:rsidRDefault="00584155">
      <w:pPr>
        <w:pStyle w:val="ConsPlusTitle"/>
        <w:jc w:val="center"/>
      </w:pPr>
      <w:r>
        <w:t>ПРИРОДНОГО И ТЕХНОГЕННОГО ХАРАКТЕРА В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584155" w:rsidRDefault="00584155">
      <w:pPr>
        <w:pStyle w:val="ConsPlusNormal"/>
        <w:jc w:val="right"/>
      </w:pPr>
      <w:r>
        <w:t>Законодательного Собрания</w:t>
      </w:r>
    </w:p>
    <w:p w:rsidR="00584155" w:rsidRDefault="00584155">
      <w:pPr>
        <w:pStyle w:val="ConsPlusNormal"/>
        <w:jc w:val="right"/>
      </w:pPr>
      <w:r>
        <w:t>Свердловской области</w:t>
      </w:r>
    </w:p>
    <w:p w:rsidR="00584155" w:rsidRDefault="00584155">
      <w:pPr>
        <w:pStyle w:val="ConsPlusNormal"/>
        <w:jc w:val="right"/>
      </w:pPr>
      <w:r>
        <w:t>15 декабря 2004 года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584155" w:rsidRDefault="00584155">
      <w:pPr>
        <w:pStyle w:val="ConsPlusNormal"/>
        <w:jc w:val="right"/>
      </w:pPr>
      <w:r>
        <w:t>Законодательного Собрания</w:t>
      </w:r>
    </w:p>
    <w:p w:rsidR="00584155" w:rsidRDefault="00584155">
      <w:pPr>
        <w:pStyle w:val="ConsPlusNormal"/>
        <w:jc w:val="right"/>
      </w:pPr>
      <w:r>
        <w:t>Свердловской области</w:t>
      </w:r>
    </w:p>
    <w:p w:rsidR="00584155" w:rsidRDefault="00584155">
      <w:pPr>
        <w:pStyle w:val="ConsPlusNormal"/>
        <w:jc w:val="right"/>
      </w:pPr>
      <w:r>
        <w:t>23 декабря 2004 года</w:t>
      </w:r>
    </w:p>
    <w:p w:rsidR="00584155" w:rsidRDefault="0058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155" w:rsidRDefault="00584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27.02.2007 </w:t>
            </w:r>
            <w:hyperlink r:id="rId4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19.12.2008 </w:t>
            </w:r>
            <w:hyperlink r:id="rId5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20.02.2009 </w:t>
            </w:r>
            <w:hyperlink r:id="rId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09.10.2009 </w:t>
            </w:r>
            <w:hyperlink r:id="rId7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15.07.2010 </w:t>
            </w:r>
            <w:hyperlink r:id="rId8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25.03.2011 </w:t>
            </w:r>
            <w:hyperlink r:id="rId9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24.06.2011 </w:t>
            </w:r>
            <w:hyperlink r:id="rId10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11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25.04.2013 </w:t>
            </w:r>
            <w:hyperlink r:id="rId12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3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14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10.10.2014 </w:t>
            </w:r>
            <w:hyperlink r:id="rId15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11.02.2015 </w:t>
            </w:r>
            <w:hyperlink r:id="rId16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8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 w:history="1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0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21.07.2017 </w:t>
            </w:r>
            <w:hyperlink r:id="rId21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25.09.2017 </w:t>
            </w:r>
            <w:hyperlink r:id="rId22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,</w:t>
            </w:r>
          </w:p>
          <w:p w:rsidR="00584155" w:rsidRDefault="00584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23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1. ОБЩИЕ ПОЛОЖЕНИЯ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Свердловской области на основе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</w:t>
      </w:r>
      <w:hyperlink r:id="rId25" w:history="1">
        <w:r>
          <w:rPr>
            <w:color w:val="0000FF"/>
          </w:rPr>
          <w:t>законов</w:t>
        </w:r>
      </w:hyperlink>
      <w:r>
        <w:t xml:space="preserve"> и </w:t>
      </w:r>
      <w:hyperlink r:id="rId26" w:history="1">
        <w:r>
          <w:rPr>
            <w:color w:val="0000FF"/>
          </w:rPr>
          <w:t>Устава</w:t>
        </w:r>
      </w:hyperlink>
      <w:r>
        <w:t xml:space="preserve"> Свердловской области регулирует отношения в сфере защиты граждан Российской Федерации, иностранных граждан и лиц без гражданства, находящихся на территории Свердловской области (далее - население), всего земельного, водного, воздушного пространства в пределах Свердловской области или его части, объектов производственного и социального назначения, а также окружающей среды (далее - территории) от</w:t>
      </w:r>
      <w:proofErr w:type="gramEnd"/>
      <w:r>
        <w:t xml:space="preserve"> чрезвычайных ситуаций природного и техногенного характера (далее - чрезвычайные ситуации).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20.02.2009 N 7-ОЗ)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Действие настоящего Закона Свердловской области не распространяется на отношения, возникающие при ликвидации чрезвычайных ситуаций, зона бедствия которых выходит за пределы территории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2. Основные понятия, применяемые в настоящем Законе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В настоящем Законе Свердловской области применяются следующие основные понятия: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1)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</w:t>
      </w:r>
      <w:r>
        <w:lastRenderedPageBreak/>
        <w:t>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20.02.2009 N 7-ОЗ)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чрезвычайная ситуация регионального характера - чрезвычайная ситуация, зона бедствия которой охватывает территорию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чрезвычайная ситуация межмуниципального характера - чрезвычайная ситуация, зона бедствия которой выходит за пределы одного муниципального образования, расположенного на территории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20.02.2009 N 7-ОЗ)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ликвидация чрезвычайных ситуаций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чрезвычайных ситуаций опасных факторов;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20.02.2009 N 7-ОЗ)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зона чрезвычайной ситуации - территория, на которой сложилась чрезвычайная ситуация;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6-1) специализированные технические средства оповещения и информирования населения в местах массового пребывания людей -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6-2) 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6-3) оповещение населения о чрезвычайных ситуациях 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 xml:space="preserve">6-4) информирование населения о чрезвычайных ситуациях -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6-5) комплексная система экстренного оповещения населения об угрозе возникновения или о возникновении чрезвычайных ситуаций -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6-6) зона экстренного оповещения населения -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6-7) 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6-7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6-8) 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6-9) 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6-9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6-10) 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6-10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6-11) 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сфере защиты населения и территорий от чрезвычайных ситуаций и сил, привлекаемых для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7) зона бедствия - часть территории или отдельная местность в зоне чрезвычайных ситуаций, сильно пострадавшая и требующая дополнительной и немедленной помощи и материальных </w:t>
      </w:r>
      <w:r>
        <w:lastRenderedPageBreak/>
        <w:t>ресурсов для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10) аварийно-спасательные работы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11) подготовка населения в сфере защиты от чрезвычайных ситуаций - система мероприятий по обучению населения действиям при угрозе возникновения и возникновении чрезвычайных ситуаций.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3. Единая государственная система предупреждения и ликвидации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15.07.2010 N 68-ОЗ)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В соответствии с федеральным законом 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  <w:proofErr w:type="gramEnd"/>
    </w:p>
    <w:p w:rsidR="00584155" w:rsidRDefault="00584155">
      <w:pPr>
        <w:pStyle w:val="ConsPlusNormal"/>
        <w:jc w:val="both"/>
      </w:pPr>
      <w:r>
        <w:t xml:space="preserve">(часть вторая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В соответствии с федеральным законом основными задачами единой государственной системы предупреждения и ликвидации чрезвычайных ситуаций являются: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15.07.2010 N 68-ОЗ)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сбор, обработка, обмен и выдача информации в сфере защиты населения и территорий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>5)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Свердловской области от 15.07.2010 N 68-ОЗ)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5-1)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5-1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создание резервов финансовых и материальных ресурсов для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осуществление государственной экспертизы, государственного надзора в сфере защиты населения и территорий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11.02.2015 N 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ликвидация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10)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11) реализация прав и обязанностей населения в сфере защиты от чрезвычайных ситуаций, а также лиц, непосредственно участвующих в их ликвидации;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12) международное сотрудничество в сфере защиты населения и территорий от чрезвычайных ситуаций, в том числе по обеспечению безопасности людей на водных объектах.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15.07.2010 N 68-ОЗ)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3. В соответствии с федеральным законом 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4. Свердловская областная подсистема единой государственной системы предупреждения и ликвидации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Свердловская областная подсистема единой государственной системы предупреждения и ликвидации чрезвычайных ситуаций осуществляет функции по предупреждению и ликвидации чрезвычайных ситуаций в пределах территории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Организация, состав органов управления, сил и средств, а также порядок деятельности Свердловской областной подсистемы единой государственной системы предупреждения и ликвидации чрезвычайных ситуаций определяются федеральными законами и иными нормативными правовыми актами Российской Федерации, а также законами и иными нормативными правовыми актами Свердловской области.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2. ОРГАНИЗАЦИЯ ЗАЩИТЫ НАСЕЛЕНИЯ И ТЕРРИТОРИЙ</w:t>
      </w:r>
    </w:p>
    <w:p w:rsidR="00584155" w:rsidRDefault="00584155">
      <w:pPr>
        <w:pStyle w:val="ConsPlusTitle"/>
        <w:jc w:val="center"/>
      </w:pPr>
      <w:r>
        <w:t>ОТ ЧРЕЗВЫЧАЙНЫХ СИТУАЦИЙ В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 xml:space="preserve">Статья 5. Компетенция Законодательного Собрания Свердловской области в сфере защиты </w:t>
      </w:r>
      <w:r>
        <w:lastRenderedPageBreak/>
        <w:t>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Законодательное Собрание Свердловской области: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 в сфере защиты населения и территорий в Свердловской области от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Свердловской области от 25.03.2011 N 18-ОЗ)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Свердловской области от 19.12.2008 N 121-ОЗ;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защиты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проводит депутатские слушания по вопросам защиты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осуществляет другие полномочия в соответствии с федеральными законами и законами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6. Компетенция Губернатора Свердловской области в сфере защиты 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Губернатор Свердловской области: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определяет в основных направлениях бюджетной и налоговой политики Свердловской области приоритеты финансирования мероприятий по защите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56" w:history="1">
        <w:r>
          <w:rPr>
            <w:color w:val="0000FF"/>
          </w:rPr>
          <w:t>N 121-ОЗ</w:t>
        </w:r>
      </w:hyperlink>
      <w:r>
        <w:t xml:space="preserve">, от 09.10.2009 </w:t>
      </w:r>
      <w:hyperlink r:id="rId57" w:history="1">
        <w:r>
          <w:rPr>
            <w:color w:val="0000FF"/>
          </w:rPr>
          <w:t>N 81-ОЗ</w:t>
        </w:r>
      </w:hyperlink>
      <w:r>
        <w:t xml:space="preserve">, от 25.09.2017 </w:t>
      </w:r>
      <w:hyperlink r:id="rId58" w:history="1">
        <w:r>
          <w:rPr>
            <w:color w:val="0000FF"/>
          </w:rPr>
          <w:t>N 96-ОЗ</w:t>
        </w:r>
      </w:hyperlink>
      <w:r>
        <w:t>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осуществляет руководство деятельностью Свердловской областной подсистемы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организует исполнение законов Свердловской области, регулирующих отношения в сфере защиты населения и территорий в Свердловской области от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3-1)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3-2) устанавливает региональный (межмуниципальный) уровень реагирования в порядке, установленном федеральным законом;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3-3) при введении режима повышенной готовности или чрезвычайной ситуации и при установлении регионального (межмуниципального) уровня реагирования для соответствующих органов управления и сил единой государственной системы предупреждения и ликвидации чрезвычайных ситуаций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ситуаций, предусмотренные федеральным законом;</w:t>
      </w:r>
      <w:proofErr w:type="gramEnd"/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3-3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62-ОЗ;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>4) осуществляет другие полномочия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7. Компетенция Правительства Свердловской области в сфере защиты 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Правительство Свердловской области: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защиты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Свердловской области от 19.12.2008 N 121-ОЗ;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создает координационный орган Свердловской областной подсистемы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создает орган повседневного управления Свердловской областной подсистемы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определяет порядок создания областных резервов финансовых и материальных ресурсов для ликвидации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организует взаимодействие с федеральными органами по делам гражданской обороны, чрезвычайным ситуациям и ликвидации последствий стихийных бедствий при ликвидации чрезвычайных ситуаций регионального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осуществляет координацию деятельности исполнительных органов государственной власти Свердловской области по сбору и обмену информацией в сфере защиты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назначает руководителя ликвидации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принимает решение о проведении эвакуационных мероприятий в чрезвычайных ситуациях регионального и межмуниципального характера и обеспечивает их проведение;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обращается за оказанием помощи в Правительство Российской Федерации при недостаточности собственных сил и сре</w:t>
      </w:r>
      <w:proofErr w:type="gramStart"/>
      <w:r>
        <w:t>дств дл</w:t>
      </w:r>
      <w:proofErr w:type="gramEnd"/>
      <w:r>
        <w:t>я ликвидации чрезвычайных ситуаций регионального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10) определяет порядок и условия, виды и размеры компенсаций и социальных гарантий, предоставляемых в соответствии с федеральным законом гражданам Российской Федерации, в сфере защиты населения и территорий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Свердловской области от 24.06.2011 N 56-ОЗ)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10-1) 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10-1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Свердловской области от 25.03.2011 N 18-ОЗ)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11) </w:t>
      </w:r>
      <w:proofErr w:type="gramStart"/>
      <w:r>
        <w:t>устанавливает условия</w:t>
      </w:r>
      <w:proofErr w:type="gramEnd"/>
      <w:r>
        <w:t xml:space="preserve"> и порядок предоставления жилья спасателям областных </w:t>
      </w:r>
      <w:r>
        <w:lastRenderedPageBreak/>
        <w:t>государственных аварийно-спасательных служб или областных государственных аварийно-спасательных формирований и проживающим совместно с ними членам их семей;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12) определяет порядок организации страхования спасателей областных государственных аварийно-спасательных служб и областных государственных аварийно-спасательных формирований и спасателей, привлекаемых к проведению работ по ликвидации чрезвычайных ситуаций регионального и межрегионального характера в индивидуальном порядке либо в составе нештатных или общественных аварийно-спасательных формирований;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13) определяет порядок компенсации расходов, связанных с подготовкой к перевозке тел, перевозкой тел, погребением спасателей областных государственных аварийно-спасательных служб и областных государственных аварийно-спасательных формирований, погибших при исполнении обязанностей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или умерших в результате увечья (ранения, травмы, контузии</w:t>
      </w:r>
      <w:proofErr w:type="gramEnd"/>
      <w:r>
        <w:t>), заболевания, полученных в период и в связи с исполнением обязанностей, возложенных на них трудовым договором (контрактом), а также порядок компенсации расходов по изготовлению и установке надгробных памятников;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14) определяет порядок компенсации расходов, связанных с подготовкой к перевозке тел, перевозкой тел, погребением спасателей, привлекавшихся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вследствие участия в проведении указанных работ</w:t>
      </w:r>
      <w:proofErr w:type="gramEnd"/>
      <w:r>
        <w:t>, а также порядок компенсации расходов по изготовлению и установке надгробных памятников;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14-1)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сфере защиты от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14-1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14-2) устанавливает порядок организации регионального государственного надзора в сфере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сфере защиты населения и территорий от чрезвычайных ситуаций, установленного Правительством Российской Федерации;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14-2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Свердловской области от 11.02.2015 N 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15)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8. Компетенция исполнительных органов государственной власти Свердловской области в сфере защиты 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 является постоянно действующим органом управления Свердловской областной подсистемы единой государственной системы предупреждения и ликвидации чрезвычайных ситуаций.</w:t>
      </w:r>
    </w:p>
    <w:p w:rsidR="00584155" w:rsidRDefault="00584155">
      <w:pPr>
        <w:pStyle w:val="ConsPlusNormal"/>
        <w:jc w:val="both"/>
      </w:pPr>
      <w:r>
        <w:lastRenderedPageBreak/>
        <w:t xml:space="preserve">(часть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планирует и организует мероприятия по предупреждению и ликвидации чрезвычайных ситуаций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мероприятий по ликвидации чрезвычайных ситуаций регионального и межмуниципального характера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оказывает информационно-методическую помощь органам местного самоуправления муниципальных образований, расположенных на территории Свердловской области, и организациям по вопросам защиты населения и территорий в Свердловской области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Свердловской области от 25.09.2017 N 96-ОЗ;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организует хранение областного государственного резерва материальных ресурсов для ликвидации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координирует деятельность областных государственных организаций, осуществляющих мониторинг и прогнозирование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организует привлечение организаций, осуществляющих свою деятельность на территории Свердловской области, к мероприятиям по предупреждению и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осуществляет информирование населения о чрезвычайных ситуациях;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осуществляет взаимодействие с федеральными органами исполнительной власти по обеспечению и поддержанию общественного порядка при ликвидации чрезвычайных ситуаций регионального и межмуниципального характера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10) организует проведение научно-исследовательских работ по выяснению причин и условий возникновения чрезвычайных ситуаций регионального и межмуниципального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11) организует эвакуацию населения, материальных и культурных ценностей;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12) осуществляет подготовку и содержание в готовности необходимых сил и сре</w:t>
      </w:r>
      <w:proofErr w:type="gramStart"/>
      <w:r>
        <w:t>дств Св</w:t>
      </w:r>
      <w:proofErr w:type="gramEnd"/>
      <w:r>
        <w:t>ердловской областной подсистемы единой государственной системы предупреждения и ликвидации чрезвычайных ситуаций для защиты населения и территорий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13) организует подготовку населения в сфере защиты от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13-1) 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13-1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Свердловской области от 25.04.2013 N 36-ОЗ)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13-2) создает и поддерживает в постоянной готовности системы оповещения и информирования населения о чрезвычайных ситуациях;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13-2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lastRenderedPageBreak/>
        <w:t>13-3) осуществляет сбор информации в сфере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регионального и межмуниципального характера;</w:t>
      </w:r>
      <w:proofErr w:type="gramEnd"/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13-3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13-4) осуществляет региональный государственный надзор в сфере защиты населения и территорий от чрезвычайных ситуаций регионального, межмуниципального и муниципального характера в соответствии с порядком, установленным Правительством Свердловской области;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13-4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Свердловской области от 11.02.2015 N 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Иные исполнительные органы государственной власти Свердловской области в сфере защиты населения и территорий от чрезвычайных ситуаций в пределах своей компетенции осуществляют: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планирование и организацию мероприятий по предупреждению и ликвидации чрезвычайных ситуаций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создание, и подготовку ведомственных (специальных) подразделений, участвующих в проведении мероприятий по предупреждению и ликвидации чрезвычайных ситуаций регионального и межмуниципального характера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участие в организации и проведении эвакуации населения, предприятий, расположенных на территории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взаимодействие с федеральными органами по делам гражданской обороны, чрезвычайным ситуациям и ликвидации последствий стихийных бедствий при ликвидации чрезвычайных ситуаций регионального характера;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материально-техническое обеспечение работ по предотвращению чрезвычайных ситуаций и ликвидации чрезвычайных ситуаций и их последствий;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сбор информации об угрозе возникновения чрезвычайных ситуаций, прогнозирование возможности возникновения чрезвычайных ситуаций в подведомственных организациях;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другие полномочия в соответствии с федеральными законами,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9. Свердловская областная комиссия по предупреждению и ликвидации чрезвычайных ситуаций регионального и межмуниципального характера и обеспечению пожарной безопасности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Правительством Свердловской области создается координационный орган Свердловской областной подсистемы единой государственной системы предупреждения и ликвидации чрезвычайных ситуаций - Свердловская областная комиссия по предупреждению и ликвидации чрезвычайных ситуаций регионального и межмуниципального характера и обеспечению пожарной безопасности.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>Состав и структура Свердловской областной комиссии по предупреждению и ликвидации чрезвычайных ситуаций регионального и межмуниципального характера и обеспечению пожарной безопасности определяются Правительством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Порядок деятельности Свердловской областной комиссии по предупреждению и ликвидации чрезвычайных ситуаций регионального и межмуниципального характера и обеспечению пожарной безопасности определяется Правительством Свердловской области в соответствии с порядком деятельности органов управления и сил единой государственной системы предупреждения и ликвидации чрезвычайных ситуаций, установленным Правительством Российской Федерации.</w:t>
      </w:r>
    </w:p>
    <w:p w:rsidR="00584155" w:rsidRDefault="00584155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Свердловская областная комиссия по предупреждению и ликвидации чрезвычайных ситуаций регионального и межмуниципального характера и обеспечению пожарной безопасности осуществляет: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разработку и направление предложений высшим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организацию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организаций, осуществляющих свою деятельность на территории Свердловской области, при решении вопросов, связанных с предупреждением и ликвидацией чрезвычайных ситуаций и обеспечением пожарной безопасности;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иные функции в соответствии с положением о Свердловской областной комиссии по предупреждению и ликвидации чрезвычайных ситуаций регионального и межмуниципального характера и обеспечению пожарной безопасности, утверждаемым Правительством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10. Областные государственные аварийно-спасательные службы и аварийно-спасательные формирования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Областные государственные аварийно-спасательные службы и аварийно-спасательные формирования входят в состав органов управления, сил и сре</w:t>
      </w:r>
      <w:proofErr w:type="gramStart"/>
      <w:r>
        <w:t>дств Св</w:t>
      </w:r>
      <w:proofErr w:type="gramEnd"/>
      <w:r>
        <w:t>ердловской областной подсистемы единой государственной системы предупреждения и ликвидации чрезвычайных ситуаций.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Порядок создания, реорганизации и ликвидации областных государственных аварийно-спасательных служб и аварийно-спасательных формирований определяется законодательством Российской Федерации и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Функциями областных государственных аварийно-спасательных служб и аварийно-спасательных формирований являются: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поддержание сил и средств аварийно-спасательных служб и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 xml:space="preserve">2) осуществление </w:t>
      </w:r>
      <w:proofErr w:type="gramStart"/>
      <w:r>
        <w:t>контроля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ликвидация чрезвычайных ситуаций на обслуживаемых объектах или территориях;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иные функции в соответствии с законодательством Российской Федерации и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11. Деятельность органов местного самоуправления муниципальных образований, расположенных на территории Свердловской области, в сфере защиты 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В соответствии с федеральным законом органы местного самоуправления муниципальных образований, расположенных на территории Свердловской области: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сфере защиты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принимают решения о проведении эвакуационных мероприятий в чрезвычайных ситуациях и организуют их проведение;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осуществляют информирование населения о чрезвычайных ситуациях;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осуществляют финансирование мероприятий в сфере защиты населения и территорий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создают резервы финансовых и материальных ресурсов для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Правительству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содействуют устойчивому функционированию организаций в чрезвычайных ситуациях;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8)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сфере защиты населения и территорий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8-1)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сфере защиты от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8-1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8-2)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84155" w:rsidRDefault="00584155">
      <w:pPr>
        <w:pStyle w:val="ConsPlusNormal"/>
        <w:jc w:val="both"/>
      </w:pPr>
      <w:r>
        <w:lastRenderedPageBreak/>
        <w:t xml:space="preserve">(под. 8-2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8-3) устанавливают местный уровень реагирования в порядке, установленном федеральным законом;</w:t>
      </w:r>
    </w:p>
    <w:p w:rsidR="00584155" w:rsidRDefault="00584155">
      <w:pPr>
        <w:pStyle w:val="ConsPlusNormal"/>
        <w:jc w:val="both"/>
      </w:pPr>
      <w:r>
        <w:t xml:space="preserve">(под. 8-3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8-4)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8-4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Свердловской области от 25.04.2013 N 36-ОЗ)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8-5)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8-5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8-6) осуществляют сбор информации в сфере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584155" w:rsidRDefault="00584155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8-6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осуществляют другие полномочия в соответствии с федеральным законодательством и нормативными правовыми актами органов местного самоуправления.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Законами Свердловской области органы местного самоуправления муниципальных образований, расположенных на территории Свердловской области, могут наделяться отдельными государственными полномочиями Свердловской области в сфере защиты населения и территорий от чрезвычайных ситуаций с передачей органам местного самоуправления необходимых материальных и финансовых ресурсов.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12. Участие организаций, осуществляющих деятельность на территории Свердловской области, в защите населения и территорий от чрезвычайных ситуаций</w:t>
      </w:r>
    </w:p>
    <w:p w:rsidR="00584155" w:rsidRDefault="00584155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Свердловской области от 27.02.2007 N 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В соответствии с федеральным законом организации, осуществляющие деятельность на территории Свердловской области: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планируют и осуществляют необходимые меры в сфере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планируют и проводят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обеспечивают создание, подготовку и поддержание в готовности к применению сил и средств, предназначенных для предупреждения и ликвидации чрезвычайных ситуаций, осуществляют подготовку работников организаций в сфере защиты от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создают и поддерживают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Свердловской области от 11.03.2014 N 15-ОЗ)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5) обеспечивают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</w:t>
      </w:r>
      <w:r>
        <w:lastRenderedPageBreak/>
        <w:t>прилегающих к ним территориях в соответствии с планами действий по предупреждению и ликвидации чрезвычайных ситуаций;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73-ОЗ)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финансируют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создают резервы финансовых и материальных ресурсов для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предоставляют в установленном порядке информацию в сфере защиты населения и территорий от чрезвычайных ситуаций, а также оповещают работников организаций об угрозе возникновения или о возникновении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9) предоставляют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осуществляют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сфере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В соответствии с федеральным законом руководитель осуществляющей деятельность на территории Свердловской области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</w:t>
      </w:r>
      <w:proofErr w:type="gramEnd"/>
      <w:r>
        <w:t xml:space="preserve"> данной организации и иных граждан, находящихся на ее территории.</w:t>
      </w:r>
    </w:p>
    <w:p w:rsidR="00584155" w:rsidRDefault="00584155">
      <w:pPr>
        <w:pStyle w:val="ConsPlusNormal"/>
        <w:jc w:val="both"/>
      </w:pPr>
      <w:r>
        <w:t xml:space="preserve">(часть вторая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Свердловской области от 29.06.2012 N 62-ОЗ)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13. Создание областных государственных резервов финансовых и материальных ресурсов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В Свердловской области для обеспечения работ по ликвидации чрезвычайных ситуаций регионального и межмуниципального характера и их последствий создаются областные государственные резервы финансовых и материальных ресурсов.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Областной государственный резерв финансовых ресурсов включает в себя средства областного бюджета в объеме, необходимом для ликвидации чрезвычайных ситуаций и их последствий.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Порядок создания и использования областного государственного резерва финансовых ресурсов определяется Правительством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3. Областной государственный резерв материальных ресурсов включает в себя следующие материальные ресурсы: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продовольствие и пищевое сырье;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медицинское имущество и медикаменты;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транспортные средства;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>4) средства связи;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строительные материалы;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горюче-смазочные материалы;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7) средства индивидуальной защиты;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другие материальные ресурсы.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Номенклатура и объем ресурсов в областном государственном резерве материальных ресурсов, порядок его формирования, а также порядок хранения и использования ресурсов определяются Правительством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3. ПРЕДУПРЕЖДЕНИЕ ВОЗНИКНОВЕНИЯ ЧРЕЗВЫЧАЙНЫХ СИТУАЦИЙ</w:t>
      </w:r>
    </w:p>
    <w:p w:rsidR="00584155" w:rsidRDefault="00584155">
      <w:pPr>
        <w:pStyle w:val="ConsPlusTitle"/>
        <w:jc w:val="center"/>
      </w:pPr>
      <w:r>
        <w:t>В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14. Подготовка и содержание в готовности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Подготовка и содержание в готовности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 регионального и межмуниципального характера осуществляются исполнительными органами государственной власти Свердловской области в пределах своей компетенции за счет средств областного бюджета.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2. В соответствии с федеральным законодательством подготовка и содержание в готовности сил и средств для защиты населения и территорий от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осуществляются соответствующим органом местного самоуправления муниципального образования за счет средств местного бюджета.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подготовка и содержание в готовности сил и средств для защиты населения и территорий от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осуществляются соответствующей организацией за счет собственных средств.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15. Оповещение населения об угрозе возникновения чрезвычайных ситуаций и информирование населения об угрозе возникновения чрезвычайных ситуаций</w:t>
      </w:r>
    </w:p>
    <w:p w:rsidR="00584155" w:rsidRDefault="00584155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 осуществляет информирование населения об угрозе возникновения чрезвычайных ситуаций, а также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чрезвычайных ситуаций регионального и межмуниципального характера.</w:t>
      </w:r>
      <w:proofErr w:type="gramEnd"/>
    </w:p>
    <w:p w:rsidR="00584155" w:rsidRDefault="00584155">
      <w:pPr>
        <w:pStyle w:val="ConsPlusNormal"/>
        <w:spacing w:before="220"/>
        <w:ind w:firstLine="540"/>
        <w:jc w:val="both"/>
      </w:pPr>
      <w:r>
        <w:t>Оповещение населения об угрозе возникновения чрезвычайных ситуаций регионального и межмуниципального характера и информирование населения об угрозе возникновения чрезвычайных ситуаций осуществляется в порядке, установленном законодательством Российской Федерации.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законом органы местного самоуправления муниципальных </w:t>
      </w:r>
      <w:r>
        <w:lastRenderedPageBreak/>
        <w:t>образований, расположенных на территории Свердловской области, осуществляют информирование населения об угрозе возникновения чрезвычайных ситуаций, а также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чрезвычайных ситуаций.</w:t>
      </w:r>
      <w:proofErr w:type="gramEnd"/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16. Подготовка населения в сфере защиты от чрезвычайных ситуаций</w:t>
      </w:r>
    </w:p>
    <w:p w:rsidR="00584155" w:rsidRDefault="00584155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 организует подготовку населения в сфере защиты от чрезвычайных ситуаций.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Порядок подготовки населения в сфере защиты от чрезвычайных ситуаций определяется законодательством Российской Федерации.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4. ЛИКВИДАЦИЯ ЧРЕЗВЫЧАЙНЫХ СИТУАЦИЙ</w:t>
      </w:r>
    </w:p>
    <w:p w:rsidR="00584155" w:rsidRDefault="00584155">
      <w:pPr>
        <w:pStyle w:val="ConsPlusTitle"/>
        <w:jc w:val="center"/>
      </w:pPr>
      <w:r>
        <w:t>В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17. Руководство силами и средствами, привлеченными к ликвидации чрезвычайных ситуаций в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В соответствии с федеральным законом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направленные на ликвидацию чрезвычайных </w:t>
      </w:r>
      <w:proofErr w:type="gramStart"/>
      <w:r>
        <w:t>ситуаций решения руководителей ликвидации чрезвычайных ситуаций</w:t>
      </w:r>
      <w:proofErr w:type="gramEnd"/>
      <w:r>
        <w:t xml:space="preserve">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В соответствии с федеральным законом в случае крайней необходимости руководители ликвидации чрезвычайных ситуаций вправе самостоятельно принимать решения: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о проведении эвакуационных мероприятий;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об остановке деятельности организаций, находящихся в зонах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 проведении аварийно-спасательных работ на объектах и территориях организаций, находящихся в зонах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об ограничении доступа людей в зоны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5) о </w:t>
      </w:r>
      <w:proofErr w:type="spellStart"/>
      <w:r>
        <w:t>разбронировании</w:t>
      </w:r>
      <w:proofErr w:type="spellEnd"/>
      <w:r>
        <w:t xml:space="preserve"> созданных организациями, находящимися в зонах чрезвычайных ситуаций, резервов материальных ресурсов для ликвидации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6) об использовании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транспортных средств и иного имущества организаций, находящихся в зонах чрезвычайных ситуаций;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7)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</w:t>
      </w:r>
      <w:r>
        <w:lastRenderedPageBreak/>
        <w:t>проведение аварийно-спасательных работ;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8)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9) о принятии других необходимых мер, обусловленных развитием чрезвычайных ситуаций и ходом работ по их ликвидации.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Руководители ликвидации чрезвычайных ситуаций незамедлительно информируют о принятых ими в случае крайней необходимости решениях Правительство Свердловской области, органы местного самоуправления соответствующих муниципальных образований и организации.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3. Руководитель ликвидации чрезвычайных ситуаций регионального и межмуниципального характера назначается Правительством Свердловской области.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Руководитель ликвидации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в соответствии с федеральным законом назначается органом местного самоуправления соответствующего муниципального образования.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Руководитель ликвидации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в соответствии с федеральным законом назначается органами управления этой организации.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4. Руководители аварийно-спасательных служб или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18. Определение границ зон чрезвычайных ситуаций и зон экстренного оповещения населения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Границы зон чрезвычайных ситуаций регионального и межмуниципального характера определяются руководителями ликвидации чрезвычайных ситуаций регионального и межмуниципального характера по согласованию с Правительством Свердловской области.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Границы зон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в соответствии с федеральным законодательством определяются руководителями ликвидации чрезвычайных ситуаций, зоны бедствия которых не выходят за границы муниципального образования, по согласованию с органом местного самоуправления муниципального образования, на территории которого сложилась чрезвычайная ситуация.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Границы зон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в соответствии с федеральным законодательством определяются руководителями ликвидации чрезвычайных </w:t>
      </w:r>
      <w:r>
        <w:lastRenderedPageBreak/>
        <w:t>ситуаций, зоны бедствия которых не выходят за территорию организации, осуществляющей деятельность на территории Свердловской области, по согласованию с органами управления этой организации.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Правительством Свердловской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584155" w:rsidRDefault="00584155">
      <w:pPr>
        <w:pStyle w:val="ConsPlusNormal"/>
        <w:jc w:val="both"/>
      </w:pPr>
      <w:r>
        <w:t xml:space="preserve">(часть четвертая 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В соответствии с федеральным законом границы зон чрезвычайных ситуаций определяются руководителями ликвидации чрезвычайных ситуаций на основе классификации чрезвычайных ситуаций, установленной Правительством Российской Федерации.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19. Проведение аварийно-спасательных и иных неотложных работ при ликвидации чрезвычайных ситуаций и их последствий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Проведение аварийно-спасательных и иных неотложных работ при ликвидации чрезвычайных ситуаций регионального и межмуниципального характера, </w:t>
      </w:r>
      <w:proofErr w:type="gramStart"/>
      <w:r>
        <w:t>зоны</w:t>
      </w:r>
      <w:proofErr w:type="gramEnd"/>
      <w:r>
        <w:t xml:space="preserve"> бедствия которых расположены на территории Свердловской области, производится путем привлечения: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областных государственных аварийно-спасательных служб и областных государственных аварийно-спасательных формирований;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2) муниципальных аварийно-спасательных служб и муниципальных аварийно-спасательных формирований;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нештатных аварийно-спасательных служб и нештатных аварийно-спасательных формирований, осуществляющих деятельность на территории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4) общественных аварийно-спасательных служб и общественных аварийно-спасательных формирований, осуществляющих деятельность на территории Свердловской области;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5) аварийно-спасательных служб и аварийно-спасательных формирований организаций, осуществляющих свою деятельность на территории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Проведение аварийно-спасательных и иных неотложных работ при ликвидации чрезвычайных ситуаций регионального и межмуниципального характера (за исключением чрезвычайных ситуаций в лесах, возникших вследствие лесных пожаров), </w:t>
      </w:r>
      <w:proofErr w:type="gramStart"/>
      <w:r>
        <w:t>зоны</w:t>
      </w:r>
      <w:proofErr w:type="gramEnd"/>
      <w:r>
        <w:t xml:space="preserve"> бедствия которых расположены на территории Свердловской области, осуществляется за счет средств областного бюджета.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2. В соответствии с федеральным законодательством проведение аварийно-спасательных и иных неотложных работ при ликвидации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производится путем привлечения: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1) муниципальных аварийно-спасательных служб и муниципальных аварийно-спасательных формирований;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2) нештатных аварийно-спасательных служб и нештатных аварийно-спасательных формирований, осуществляющих деятельность на территории этого муниципального </w:t>
      </w:r>
      <w:r>
        <w:lastRenderedPageBreak/>
        <w:t>образования;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3) общественных аварийно-спасательных служб и общественных аварийно-спасательных формирований, осуществляющих свою деятельность на территории этого муниципального образования.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законодательством проведение аварийно-спасательных и иных неотложных работ при ликвидации чрезвычайных ситуаций (за исключением чрезвычайных ситуаций в лесах, возникших вследствие лесных пожаров),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осуществляется за счет средств местных бюджетов.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122-ОЗ)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проведение аварийно-спасательных и иных неотложных работ при ликвидации чрезвычайных ситуаций,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производится путем привлечения аварийно-спасательных служб и аварийно-спасательных формирований этой организации, за счет собственных средств организации.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20. Проведение эвакуационных мероприятий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Эвакуация населения представляет собой комплекс мероприятий по организованному вывозу всеми видами имеющегося транспорта и выводу пешим порядком населения из городов и других населенных пунктов и размещению его в загородной зоне.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Эвакуация материальных и культурных ценностей представляет собой комплекс мероприятий по организованному вывозу всеми видами имеющегося транспорта материальных и культурных ценностей и по обеспечению их сохранности.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Эвакуацию населения, материальных и культурных ценностей в безопасные районы организует эвакуационная комиссия.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3. Порядок создания и состав эвакуационной комиссии по чрезвычайным ситуациям регионального и межмуниципального характера, а также методика проведения эвакуационных мероприятий и планы проведения эвакуации устанавливаются Правительством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Эвакуационные мероприятия при чрезвычайных ситуациях регионального и межмуниципального характера осуществляются за счет средств областного бюджета.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4. В соответствии с федеральным законодательством порядок создания и состав эвакуационной комиссии по чрезвычайным ситуациям,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а также методика проведения эвакуационных мероприятий и планы проведения эвакуации устанавливаются органом местного самоуправления соответствующего муниципального образования.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Эвакуационные мероприятия при чрезвычайных ситуациях, </w:t>
      </w:r>
      <w:proofErr w:type="gramStart"/>
      <w:r>
        <w:t>зоны</w:t>
      </w:r>
      <w:proofErr w:type="gramEnd"/>
      <w:r>
        <w:t xml:space="preserve"> бедствия которых не выходят за границы муниципального образования, расположенного на территории Свердловской области, осуществляются за счет средств местных бюджетов.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5. В соответствии с федеральным законодательством порядок создания и состав эвакуационной комиссии по чрезвычайным ситуациям,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а также методика проведения эвакуационных мероприятий и планы проведения эвакуации устанавливаются органом управления соответствующей организации.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lastRenderedPageBreak/>
        <w:t xml:space="preserve">Эвакуационные мероприятия при чрезвычайных ситуациях, </w:t>
      </w:r>
      <w:proofErr w:type="gramStart"/>
      <w:r>
        <w:t>зоны</w:t>
      </w:r>
      <w:proofErr w:type="gramEnd"/>
      <w:r>
        <w:t xml:space="preserve"> бедствия которых не выходят за территорию организации, осуществляющей деятельность на территории Свердловской области, осуществляются за счет собственных средств этой организации.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21. Оповещение населения о возникновении чрезвычайных ситуаций и информирование населения о возникновении чрезвычайных ситуаций</w:t>
      </w:r>
    </w:p>
    <w:p w:rsidR="00584155" w:rsidRDefault="00584155">
      <w:pPr>
        <w:pStyle w:val="ConsPlusNormal"/>
        <w:ind w:firstLine="540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90-ОЗ)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 осуществляет информирование населения о возникновении чрезвычайных ситуаций, а также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 возникновении чрезвычайных ситуаций регионального и межмуниципального характера.</w:t>
      </w:r>
      <w:proofErr w:type="gramEnd"/>
    </w:p>
    <w:p w:rsidR="00584155" w:rsidRDefault="00584155">
      <w:pPr>
        <w:pStyle w:val="ConsPlusNormal"/>
        <w:spacing w:before="220"/>
        <w:ind w:firstLine="540"/>
        <w:jc w:val="both"/>
      </w:pPr>
      <w:r>
        <w:t>Оповещение населения о возникновении чрезвычайных ситуаций регионального и межмуниципального характера и информирование населения о возникновении чрезвычайных ситуаций осуществляется в порядке, установленном законодательством Российской Федерации.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В соответствии с федеральным законом органы местного самоуправления муниципальных образований, расположенных на территории Свердловской области, осуществляют информирование населения о возникновении чрезвычайных ситуаций, а также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 возникновении чрезвычайных ситуаций.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4-1. ГАРАНТИИ СОЦИАЛЬНОЙ ЗАЩИТЫ, ПРЕДОСТАВЛЯЕМЫЕ</w:t>
      </w:r>
    </w:p>
    <w:p w:rsidR="00584155" w:rsidRDefault="00584155">
      <w:pPr>
        <w:pStyle w:val="ConsPlusTitle"/>
        <w:jc w:val="center"/>
      </w:pPr>
      <w:r>
        <w:t xml:space="preserve">СПАСАТЕЛЯМ </w:t>
      </w:r>
      <w:proofErr w:type="gramStart"/>
      <w:r>
        <w:t>ОБЛАСТНЫХ</w:t>
      </w:r>
      <w:proofErr w:type="gramEnd"/>
      <w:r>
        <w:t xml:space="preserve"> ГОСУДАРСТВЕННЫХ АВАРИЙНО-СПАСАТЕЛЬНЫХ</w:t>
      </w:r>
    </w:p>
    <w:p w:rsidR="00584155" w:rsidRDefault="00584155">
      <w:pPr>
        <w:pStyle w:val="ConsPlusTitle"/>
        <w:jc w:val="center"/>
      </w:pPr>
      <w:r>
        <w:t>СЛУЖБ И ОБЛАСТНЫХ ГОСУДАРСТВЕННЫХ АВАРИЙНО-СПАСАТЕЛЬНЫХ</w:t>
      </w:r>
    </w:p>
    <w:p w:rsidR="00584155" w:rsidRDefault="00584155">
      <w:pPr>
        <w:pStyle w:val="ConsPlusTitle"/>
        <w:jc w:val="center"/>
      </w:pPr>
      <w:r>
        <w:t>ФОРМИРОВАНИЙ И ЧЛЕНАМ ИХ СЕМЕЙ</w:t>
      </w:r>
    </w:p>
    <w:p w:rsidR="00584155" w:rsidRDefault="00584155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Свердловской области от 24.06.2011 N 56-ОЗ)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21-1. Предоставление спасателям областных государственных аварийно-спасательных служб и областных государственных аварийно-спасательных формирований и членам их семей гарантий социальной защиты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Спасателям областных государственных аварийно-спасательных служб и областных государственных аварийно-спасательных формирований предоставляются гарантии социальной защиты, установленные настоящим Законом Свердловской области, и иные гарантии социальной защиты, установленные федеральным законодательством.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Членам семей спасателей областных государственных аварийно-спасательных служб и областных государственных аварийно-спасательных формирований предоставляются гарантии социальной защиты, установленные федеральным законодательством.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21-2. Предоставление спасателям областных государственных аварийно-спасательных служб и областных государственных аварийно-спасательных формирований гарантий социальной защиты в сфере дополнительного пенсионного обеспечения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bookmarkStart w:id="0" w:name="P416"/>
      <w:bookmarkEnd w:id="0"/>
      <w:r>
        <w:t xml:space="preserve">1. </w:t>
      </w:r>
      <w:proofErr w:type="gramStart"/>
      <w:r>
        <w:t xml:space="preserve">Лицам, участвовавшим в ликвидации чрезвычайных ситуаций, имеющим стаж работы в областных государственных аварийно-спасательных службах и (или) в областных государственных аварийно-спасательных формированиях не менее 15 лет в качестве спасателей на должностях, включенных в перечень, утвержденный Правительством Свердловской области, и достигшим </w:t>
      </w:r>
      <w:r>
        <w:lastRenderedPageBreak/>
        <w:t>возраста 40 лет, предоставляется следующая гарантия социальной защиты в сфере дополнительного пенсионного обеспечения - выплата досрочной трудовой пенсии.</w:t>
      </w:r>
      <w:proofErr w:type="gramEnd"/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Свердловской области от 21.07.2017 N 80-ОЗ)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2. Досрочная трудовая пенсия назначается до месяца, в котором лицам, указанным в </w:t>
      </w:r>
      <w:hyperlink w:anchor="P416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 законодательством устанавливается страховая пенсия по старости (инвалидности).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584155" w:rsidRDefault="00584155">
      <w:pPr>
        <w:pStyle w:val="ConsPlusNormal"/>
        <w:spacing w:before="220"/>
        <w:ind w:firstLine="540"/>
        <w:jc w:val="both"/>
      </w:pPr>
      <w:bookmarkStart w:id="1" w:name="P420"/>
      <w:bookmarkEnd w:id="1"/>
      <w:r>
        <w:t xml:space="preserve">3. Выплата досрочной трудовой пенсии лицам, указанным в </w:t>
      </w:r>
      <w:hyperlink w:anchor="P416" w:history="1">
        <w:r>
          <w:rPr>
            <w:color w:val="0000FF"/>
          </w:rPr>
          <w:t>пункте 1</w:t>
        </w:r>
      </w:hyperlink>
      <w:r>
        <w:t xml:space="preserve"> настоящей статьи, производится в размере 6565 рублей.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Размер индексации и порядок индексации досрочной трудовой пенсии, предусмотренной в </w:t>
      </w:r>
      <w:hyperlink w:anchor="P420" w:history="1">
        <w:r>
          <w:rPr>
            <w:color w:val="0000FF"/>
          </w:rPr>
          <w:t>части первой</w:t>
        </w:r>
      </w:hyperlink>
      <w:r>
        <w:t xml:space="preserve"> настоящего пункта, устанавливаются Правительством Свердловской области.</w:t>
      </w:r>
    </w:p>
    <w:p w:rsidR="00584155" w:rsidRDefault="00584155">
      <w:pPr>
        <w:pStyle w:val="ConsPlusNormal"/>
        <w:jc w:val="both"/>
      </w:pPr>
      <w:r>
        <w:t xml:space="preserve">(часть вторая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Свердловской области от 21.12.2015 N 166-ОЗ)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4. Досрочная трудовая пенсия назначается лицам, указанным в </w:t>
      </w:r>
      <w:hyperlink w:anchor="P416" w:history="1">
        <w:r>
          <w:rPr>
            <w:color w:val="0000FF"/>
          </w:rPr>
          <w:t>пункте 1</w:t>
        </w:r>
      </w:hyperlink>
      <w:r>
        <w:t xml:space="preserve"> настоящей статьи, территориальным исполнительным органом государственной власти Свердловской области в сфере социальной защиты населения по месту жительства лица, обратившегося за ее назначением, на основании его заявления.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Порядок назначения и выплаты досрочной трудовой пенсии лицам, указанным в </w:t>
      </w:r>
      <w:hyperlink w:anchor="P416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Свердловской области в соответствии с настоящим Законом Свердловской области.</w:t>
      </w:r>
    </w:p>
    <w:p w:rsidR="00584155" w:rsidRDefault="0058415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Свердловской области от 10.10.2014 N 82-ОЗ.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5. Информация о назначении и выплате досрочной трудовой пенсии лицам, указанным в </w:t>
      </w:r>
      <w:hyperlink w:anchor="P416" w:history="1">
        <w:r>
          <w:rPr>
            <w:color w:val="0000FF"/>
          </w:rPr>
          <w:t>пункте 1</w:t>
        </w:r>
      </w:hyperlink>
      <w: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584155" w:rsidRDefault="005841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Title"/>
        <w:jc w:val="center"/>
        <w:outlineLvl w:val="0"/>
      </w:pPr>
      <w:r>
        <w:t>Глава 5. ЗАКЛЮЧИТЕЛЬНЫЕ ПОЛОЖЕНИЯ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hyperlink r:id="rId125" w:history="1">
        <w:r>
          <w:rPr>
            <w:color w:val="0000FF"/>
          </w:rPr>
          <w:t>Статья 21-3</w:t>
        </w:r>
      </w:hyperlink>
      <w:r>
        <w:t>. Формирование и реализация государственных программ Свердловской области в сфере защиты населения и территорий от чрезвычайных ситуаций регионального и межмуниципального характера</w:t>
      </w:r>
    </w:p>
    <w:p w:rsidR="00584155" w:rsidRDefault="00584155">
      <w:pPr>
        <w:pStyle w:val="ConsPlusNormal"/>
        <w:jc w:val="both"/>
      </w:pPr>
      <w:r>
        <w:t xml:space="preserve">(в ред. Законов Свердловской области от 25.03.2011 </w:t>
      </w:r>
      <w:hyperlink r:id="rId126" w:history="1">
        <w:r>
          <w:rPr>
            <w:color w:val="0000FF"/>
          </w:rPr>
          <w:t>N 18-ОЗ</w:t>
        </w:r>
      </w:hyperlink>
      <w:r>
        <w:t xml:space="preserve">, от 17.10.2013 </w:t>
      </w:r>
      <w:hyperlink r:id="rId127" w:history="1">
        <w:r>
          <w:rPr>
            <w:color w:val="0000FF"/>
          </w:rPr>
          <w:t>N 90-ОЗ</w:t>
        </w:r>
      </w:hyperlink>
      <w:r>
        <w:t>)</w:t>
      </w:r>
    </w:p>
    <w:p w:rsidR="00584155" w:rsidRDefault="005841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8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121-ОЗ)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Формирование и реализация государственных программ Свердловской области в сфере защиты населения и территорий от чрезвычайных ситуаций регионального и межмуниципального характера осуществляются в порядке, установленном Правительством Свердловской области.</w:t>
      </w:r>
    </w:p>
    <w:p w:rsidR="00584155" w:rsidRDefault="00584155">
      <w:pPr>
        <w:pStyle w:val="ConsPlusNormal"/>
        <w:jc w:val="both"/>
      </w:pPr>
      <w:r>
        <w:t xml:space="preserve">(в ред. Законов Свердловской области от 25.03.2011 </w:t>
      </w:r>
      <w:hyperlink r:id="rId129" w:history="1">
        <w:r>
          <w:rPr>
            <w:color w:val="0000FF"/>
          </w:rPr>
          <w:t>N 18-ОЗ</w:t>
        </w:r>
      </w:hyperlink>
      <w:r>
        <w:t xml:space="preserve">, от 17.10.2013 </w:t>
      </w:r>
      <w:hyperlink r:id="rId130" w:history="1">
        <w:r>
          <w:rPr>
            <w:color w:val="0000FF"/>
          </w:rPr>
          <w:t>N 90-ОЗ</w:t>
        </w:r>
      </w:hyperlink>
      <w:r>
        <w:t>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22. Осуществление регионального государственного надзора в сфере защиты населения и территорий от чрезвычайных ситуаций</w:t>
      </w:r>
    </w:p>
    <w:p w:rsidR="00584155" w:rsidRDefault="00584155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Свердловской области от 11.02.2015 N 6-ОЗ)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proofErr w:type="gramStart"/>
      <w:r>
        <w:t xml:space="preserve">Региональный государственный надзор в сфере защиты населения и территорий от чрезвычайных ситуаций в соответствии с федеральным законом осуществляется в целях </w:t>
      </w:r>
      <w:r>
        <w:lastRenderedPageBreak/>
        <w:t>обеспечения соблюдения требований, установленных федеральными законами и иными нормативными правовыми актами Российской Федерации, а также законами и иными нормативными правовыми актами Свердловской области,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584155" w:rsidRDefault="00584155">
      <w:pPr>
        <w:pStyle w:val="ConsPlusNormal"/>
        <w:spacing w:before="220"/>
        <w:ind w:firstLine="540"/>
        <w:jc w:val="both"/>
      </w:pPr>
      <w:r>
        <w:t>Региональный государственный надзор в сфере защиты населения и территорий от чрезвычайных ситуаций осуществляется уполномоченным исполнительным органом государственной власти Свердловской области в сфере защиты населения и территорий от чрезвычайных ситуаций в порядке, установленном Правительством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proofErr w:type="gramStart"/>
      <w:r>
        <w:t>К отношениям, связанным с осуществлением регионального государственного надзора в сфере защиты населения и территорий от чрезвычайных ситуаций, организацией и проведением проверок, в соответствии с федеральным законом применяются положения федерального закона, регулирующего отношения в сфере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  <w:proofErr w:type="gramEnd"/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23. Сбор и обмен информацией об угрозе возникновения, о возникновении и последствиях чрезвычайных ситуаций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исполнительный орган государственной власти Свердловской области в сфере защиты населения и территорий от чрезвычайных ситуаций в порядке, установленном Правительством Российской Федерации, осуществляет сбор информации об угрозе возникновения, о возникновении и последствиях чрезвычайных ситуаций, а также обмен этой информацией с иными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организациями, осуществляющими деятельность</w:t>
      </w:r>
      <w:proofErr w:type="gramEnd"/>
      <w:r>
        <w:t xml:space="preserve"> на территории Свердловской области.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>2. Уполномоченный исполнительный орган государственной власти Свердловской области в сфере защиты населения и территорий от чрезвычайных ситуаций представляет информацию об угрозе возникновения, о возникновении и последствиях чрезвычайных ситуаций в федеральный исполнительный орган по делам гражданской обороны, чрезвычайным ситуациям и ликвидации последствий стихийных бедствий. Информация о возникновении и последствиях чрезвычайных ситуаций должна содержать сведения о чрезвычайных ситуациях, радиационной, химической, медико-биологической, взрывной, пожарной и экологической безопасности на территории Свердловской области.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  <w:outlineLvl w:val="1"/>
      </w:pPr>
      <w:r>
        <w:t>Статья 24. Вступление в силу настоящего Закона Свердловской области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ind w:firstLine="540"/>
        <w:jc w:val="both"/>
      </w:pPr>
      <w:r>
        <w:t>1. Настоящий Закон Свердловской области вступает в силу с 1 января 2005 года.</w:t>
      </w:r>
    </w:p>
    <w:p w:rsidR="00584155" w:rsidRDefault="005841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Областной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4 июля 1996 года N 23-ОЗ "О защите населения и территорий Свердловской области от чрезвычайных ситуаций природного и техногенного характера" ("Областная газета", 1996, 11 июля, N 98) с изменениями, внесенными Областным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 ноября 1998 года N 37-ОЗ ("Областная газета", 1998, 24 ноября, N 212) и Законами Свердловской области от 26 ноября 2002 года </w:t>
      </w:r>
      <w:hyperlink r:id="rId134" w:history="1">
        <w:r>
          <w:rPr>
            <w:color w:val="0000FF"/>
          </w:rPr>
          <w:t>N 38-ОЗ</w:t>
        </w:r>
        <w:proofErr w:type="gramEnd"/>
      </w:hyperlink>
      <w:r>
        <w:t xml:space="preserve"> ("</w:t>
      </w:r>
      <w:proofErr w:type="gramStart"/>
      <w:r>
        <w:t xml:space="preserve">Областная газета", 2002, 29 ноября, N 246-249), от 10 июня 2003 года </w:t>
      </w:r>
      <w:hyperlink r:id="rId135" w:history="1">
        <w:r>
          <w:rPr>
            <w:color w:val="0000FF"/>
          </w:rPr>
          <w:t>N 19-ОЗ</w:t>
        </w:r>
      </w:hyperlink>
      <w:r>
        <w:t xml:space="preserve"> ("Областная газета", 2003, 11 июня, N 127), признать утратившим силу.</w:t>
      </w:r>
      <w:proofErr w:type="gramEnd"/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jc w:val="right"/>
      </w:pPr>
      <w:r>
        <w:t>Губернатор</w:t>
      </w:r>
    </w:p>
    <w:p w:rsidR="00584155" w:rsidRDefault="00584155">
      <w:pPr>
        <w:pStyle w:val="ConsPlusNormal"/>
        <w:jc w:val="right"/>
      </w:pPr>
      <w:r>
        <w:t>Свердловской области</w:t>
      </w:r>
    </w:p>
    <w:p w:rsidR="00584155" w:rsidRDefault="00584155">
      <w:pPr>
        <w:pStyle w:val="ConsPlusNormal"/>
        <w:jc w:val="right"/>
      </w:pPr>
      <w:r>
        <w:t>Э.Э.РОССЕЛЬ</w:t>
      </w:r>
    </w:p>
    <w:p w:rsidR="00584155" w:rsidRDefault="00584155">
      <w:pPr>
        <w:pStyle w:val="ConsPlusNormal"/>
      </w:pPr>
      <w:r>
        <w:lastRenderedPageBreak/>
        <w:t>г. Екатеринбург</w:t>
      </w:r>
    </w:p>
    <w:p w:rsidR="00584155" w:rsidRDefault="00584155">
      <w:pPr>
        <w:pStyle w:val="ConsPlusNormal"/>
        <w:spacing w:before="220"/>
      </w:pPr>
      <w:r>
        <w:t>27 декабря 2004 года</w:t>
      </w:r>
    </w:p>
    <w:p w:rsidR="00584155" w:rsidRDefault="00584155">
      <w:pPr>
        <w:pStyle w:val="ConsPlusNormal"/>
        <w:spacing w:before="220"/>
      </w:pPr>
      <w:r>
        <w:t>N 221-ОЗ</w:t>
      </w: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jc w:val="both"/>
      </w:pPr>
    </w:p>
    <w:p w:rsidR="00584155" w:rsidRDefault="0058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1C" w:rsidRDefault="00A03D1C"/>
    <w:sectPr w:rsidR="00A03D1C" w:rsidSect="0030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55"/>
    <w:rsid w:val="002C30D0"/>
    <w:rsid w:val="00584155"/>
    <w:rsid w:val="00A0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841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34FD28EBCAD886346B788A75C0945841ECFD94F2F81975AED1110D221DCA20EEr8b9H" TargetMode="External"/><Relationship Id="rId117" Type="http://schemas.openxmlformats.org/officeDocument/2006/relationships/hyperlink" Target="consultantplus://offline/ref=4634FD28EBCAD886346B788A75C0945841ECFD94F2F91974AAD1110D221DCA20EE89A1643736A358BFB38944r4b2H" TargetMode="External"/><Relationship Id="rId21" Type="http://schemas.openxmlformats.org/officeDocument/2006/relationships/hyperlink" Target="consultantplus://offline/ref=4634FD28EBCAD886346B788A75C0945841ECFD94F2F91974AAD1110D221DCA20EE89A1643736A358BFB38944r4b3H" TargetMode="External"/><Relationship Id="rId42" Type="http://schemas.openxmlformats.org/officeDocument/2006/relationships/hyperlink" Target="consultantplus://offline/ref=4634FD28EBCAD886346B788A75C0945841ECFD94F1FF1472A6D0110D221DCA20EE89A1643736A358BFB38944r4b2H" TargetMode="External"/><Relationship Id="rId47" Type="http://schemas.openxmlformats.org/officeDocument/2006/relationships/hyperlink" Target="consultantplus://offline/ref=4634FD28EBCAD886346B788A75C0945841ECFD94F7F91876ADD34C072A44C622E986FE73307FAF59BFB388r4b5H" TargetMode="External"/><Relationship Id="rId63" Type="http://schemas.openxmlformats.org/officeDocument/2006/relationships/hyperlink" Target="consultantplus://offline/ref=4634FD28EBCAD886346B788A75C0945841ECFD94F1F11476ADD9110D221DCA20EE89A1643736A358BFB38947r4b3H" TargetMode="External"/><Relationship Id="rId68" Type="http://schemas.openxmlformats.org/officeDocument/2006/relationships/hyperlink" Target="consultantplus://offline/ref=4634FD28EBCAD886346B788A75C0945841ECFD94F8FF1D76ACD34C072A44C622E986FE73307FAF59BFB388r4b4H" TargetMode="External"/><Relationship Id="rId84" Type="http://schemas.openxmlformats.org/officeDocument/2006/relationships/hyperlink" Target="consultantplus://offline/ref=4634FD28EBCAD886346B788A75C0945841ECFD94F1FB1877A7DD110D221DCA20EE89A1643736A358BFB38946r4b9H" TargetMode="External"/><Relationship Id="rId89" Type="http://schemas.openxmlformats.org/officeDocument/2006/relationships/hyperlink" Target="consultantplus://offline/ref=4634FD28EBCAD886346B788A75C0945841ECFD94F1F81B7CA8DF110D221DCA20EE89A1643736A358BFB38945r4bAH" TargetMode="External"/><Relationship Id="rId112" Type="http://schemas.openxmlformats.org/officeDocument/2006/relationships/hyperlink" Target="consultantplus://offline/ref=4634FD28EBCAD886346B788A75C0945841ECFD94F1FF1472A6D0110D221DCA20EE89A1643736A358BFB38945r4bAH" TargetMode="External"/><Relationship Id="rId133" Type="http://schemas.openxmlformats.org/officeDocument/2006/relationships/hyperlink" Target="consultantplus://offline/ref=4634FD28EBCAD886346B788A75C0945841ECFD94F5FF1F72A48E460F7348C4r2b5H" TargetMode="External"/><Relationship Id="rId16" Type="http://schemas.openxmlformats.org/officeDocument/2006/relationships/hyperlink" Target="consultantplus://offline/ref=4634FD28EBCAD886346B788A75C0945841ECFD94F1FD187CA8DD110D221DCA20EE89A1643736A358BFB38944r4b3H" TargetMode="External"/><Relationship Id="rId107" Type="http://schemas.openxmlformats.org/officeDocument/2006/relationships/hyperlink" Target="consultantplus://offline/ref=4634FD28EBCAD886346B788A75C0945841ECFD94F1FB1877A7DD110D221DCA20EE89A1643736A358BFB38947r4b9H" TargetMode="External"/><Relationship Id="rId11" Type="http://schemas.openxmlformats.org/officeDocument/2006/relationships/hyperlink" Target="consultantplus://offline/ref=4634FD28EBCAD886346B788A75C0945841ECFD94F1F91974ADD0110D221DCA20EE89A1643736A358BFB38944r4b3H" TargetMode="External"/><Relationship Id="rId32" Type="http://schemas.openxmlformats.org/officeDocument/2006/relationships/hyperlink" Target="consultantplus://offline/ref=4634FD28EBCAD886346B788A75C0945841ECFD94F1F91974ADD0110D221DCA20EE89A1643736A358BFB38944r4b2H" TargetMode="External"/><Relationship Id="rId37" Type="http://schemas.openxmlformats.org/officeDocument/2006/relationships/hyperlink" Target="consultantplus://offline/ref=4634FD28EBCAD886346B788A75C0945841ECFD94F1FC1E72A6DB110D221DCA20EE89A1643736A358BFB38944r4b2H" TargetMode="External"/><Relationship Id="rId53" Type="http://schemas.openxmlformats.org/officeDocument/2006/relationships/hyperlink" Target="consultantplus://offline/ref=4634FD28EBCAD886346B788A75C0945841ECFD94F1FC1472AFDA110D221DCA20EE89A1643736A358BFB38945r4b8H" TargetMode="External"/><Relationship Id="rId58" Type="http://schemas.openxmlformats.org/officeDocument/2006/relationships/hyperlink" Target="consultantplus://offline/ref=4634FD28EBCAD886346B788A75C0945841ECFD94F2F91573A7D0110D221DCA20EE89A1643736A358BFB38944r4b2H" TargetMode="External"/><Relationship Id="rId74" Type="http://schemas.openxmlformats.org/officeDocument/2006/relationships/hyperlink" Target="consultantplus://offline/ref=4634FD28EBCAD886346B788A75C0945841ECFD94F1FB1877A7DD110D221DCA20EE89A1643736A358BFB38945r4bCH" TargetMode="External"/><Relationship Id="rId79" Type="http://schemas.openxmlformats.org/officeDocument/2006/relationships/hyperlink" Target="consultantplus://offline/ref=4634FD28EBCAD886346B788A75C0945841ECFD94F1FB1877A7DD110D221DCA20EE89A1643736A358BFB38946r4bAH" TargetMode="External"/><Relationship Id="rId102" Type="http://schemas.openxmlformats.org/officeDocument/2006/relationships/hyperlink" Target="consultantplus://offline/ref=4634FD28EBCAD886346B788A75C0945841ECFD94F1FF1472A6D0110D221DCA20EE89A1643736A358BFB38945r4bAH" TargetMode="External"/><Relationship Id="rId123" Type="http://schemas.openxmlformats.org/officeDocument/2006/relationships/hyperlink" Target="consultantplus://offline/ref=4634FD28EBCAD886346B789C76ACCA5242EEA19FF6FC1623F38C175A7Dr4bDH" TargetMode="External"/><Relationship Id="rId128" Type="http://schemas.openxmlformats.org/officeDocument/2006/relationships/hyperlink" Target="consultantplus://offline/ref=4634FD28EBCAD886346B788A75C0945841ECFD94F1F11476ADD9110D221DCA20EE89A1643736A358BFB38947r4b2H" TargetMode="External"/><Relationship Id="rId5" Type="http://schemas.openxmlformats.org/officeDocument/2006/relationships/hyperlink" Target="consultantplus://offline/ref=4634FD28EBCAD886346B788A75C0945841ECFD94F1F11476ADD9110D221DCA20EE89A1643736A358BFB38947r4bEH" TargetMode="External"/><Relationship Id="rId90" Type="http://schemas.openxmlformats.org/officeDocument/2006/relationships/hyperlink" Target="consultantplus://offline/ref=4634FD28EBCAD886346B788A75C0945841ECFD94F1FB1877A7DD110D221DCA20EE89A1643736A358BFB38946r4bFH" TargetMode="External"/><Relationship Id="rId95" Type="http://schemas.openxmlformats.org/officeDocument/2006/relationships/hyperlink" Target="consultantplus://offline/ref=4634FD28EBCAD886346B788A75C0945841ECFD94F1FC1E72A6DB110D221DCA20EE89A1643736A358BFB38945r4bDH" TargetMode="External"/><Relationship Id="rId14" Type="http://schemas.openxmlformats.org/officeDocument/2006/relationships/hyperlink" Target="consultantplus://offline/ref=4634FD28EBCAD886346B788A75C0945841ECFD94F1FA1C7CABD1110D221DCA20EE89A1643736A358BFB38944r4b3H" TargetMode="External"/><Relationship Id="rId22" Type="http://schemas.openxmlformats.org/officeDocument/2006/relationships/hyperlink" Target="consultantplus://offline/ref=4634FD28EBCAD886346B788A75C0945841ECFD94F2F91573A7D0110D221DCA20EE89A1643736A358BFB38944r4b3H" TargetMode="External"/><Relationship Id="rId27" Type="http://schemas.openxmlformats.org/officeDocument/2006/relationships/hyperlink" Target="consultantplus://offline/ref=4634FD28EBCAD886346B788A75C0945841ECFD94F5F91874ACD34C072A44C622E986FE73307FAF59BFB389r4bDH" TargetMode="External"/><Relationship Id="rId30" Type="http://schemas.openxmlformats.org/officeDocument/2006/relationships/hyperlink" Target="consultantplus://offline/ref=4634FD28EBCAD886346B788A75C0945841ECFD94F5F91874ACD34C072A44C622E986FE73307FAF59BFB389r4bDH" TargetMode="External"/><Relationship Id="rId35" Type="http://schemas.openxmlformats.org/officeDocument/2006/relationships/hyperlink" Target="consultantplus://offline/ref=4634FD28EBCAD886346B788A75C0945841ECFD94F1FB1877A7DD110D221DCA20EE89A1643736A358BFB38945r4b9H" TargetMode="External"/><Relationship Id="rId43" Type="http://schemas.openxmlformats.org/officeDocument/2006/relationships/hyperlink" Target="consultantplus://offline/ref=4634FD28EBCAD886346B788A75C0945841ECFD94F7F91876ADD34C072A44C622E986FE73307FAF59BFB388r4b4H" TargetMode="External"/><Relationship Id="rId48" Type="http://schemas.openxmlformats.org/officeDocument/2006/relationships/hyperlink" Target="consultantplus://offline/ref=4634FD28EBCAD886346B788A75C0945841ECFD94F1FB1877A7DD110D221DCA20EE89A1643736A358BFB38945r4bFH" TargetMode="External"/><Relationship Id="rId56" Type="http://schemas.openxmlformats.org/officeDocument/2006/relationships/hyperlink" Target="consultantplus://offline/ref=4634FD28EBCAD886346B788A75C0945841ECFD94F1F11476ADD9110D221DCA20EE89A1643736A358BFB38947r4bCH" TargetMode="External"/><Relationship Id="rId64" Type="http://schemas.openxmlformats.org/officeDocument/2006/relationships/hyperlink" Target="consultantplus://offline/ref=4634FD28EBCAD886346B788A75C0945841ECFD94F1FC1472AFDA110D221DCA20EE89A1643736A358BFB38945r4bFH" TargetMode="External"/><Relationship Id="rId69" Type="http://schemas.openxmlformats.org/officeDocument/2006/relationships/hyperlink" Target="consultantplus://offline/ref=4634FD28EBCAD886346B788A75C0945841ECFD94F9F8147DA8D34C072A44C622E986FE73307FAF59BFB388r4b5H" TargetMode="External"/><Relationship Id="rId77" Type="http://schemas.openxmlformats.org/officeDocument/2006/relationships/hyperlink" Target="consultantplus://offline/ref=4634FD28EBCAD886346B788A75C0945841ECFD94F1F81B7CA8DF110D221DCA20EE89A1643736A358BFB38944r4b2H" TargetMode="External"/><Relationship Id="rId100" Type="http://schemas.openxmlformats.org/officeDocument/2006/relationships/hyperlink" Target="consultantplus://offline/ref=4634FD28EBCAD886346B788A75C0945841ECFD94F1FF1472A6D0110D221DCA20EE89A1643736A358BFB38945r4bAH" TargetMode="External"/><Relationship Id="rId105" Type="http://schemas.openxmlformats.org/officeDocument/2006/relationships/hyperlink" Target="consultantplus://offline/ref=4634FD28EBCAD886346B788A75C0945841ECFD94F1FF1472A6D0110D221DCA20EE89A1643736A358BFB38945r4bAH" TargetMode="External"/><Relationship Id="rId113" Type="http://schemas.openxmlformats.org/officeDocument/2006/relationships/hyperlink" Target="consultantplus://offline/ref=4634FD28EBCAD886346B788A75C0945841ECFD94F1FC1472AFDA110D221DCA20EE89A1643736A358BFB38946r4bFH" TargetMode="External"/><Relationship Id="rId118" Type="http://schemas.openxmlformats.org/officeDocument/2006/relationships/hyperlink" Target="consultantplus://offline/ref=4634FD28EBCAD886346B788A75C0945841ECFD94F1FD1D71A7DD110D221DCA20EE89A1643736A358BFB38944r4b2H" TargetMode="External"/><Relationship Id="rId126" Type="http://schemas.openxmlformats.org/officeDocument/2006/relationships/hyperlink" Target="consultantplus://offline/ref=4634FD28EBCAD886346B788A75C0945841ECFD94F9F8147DA8D34C072A44C622E986FE73307FAF59BFB388r4b7H" TargetMode="External"/><Relationship Id="rId134" Type="http://schemas.openxmlformats.org/officeDocument/2006/relationships/hyperlink" Target="consultantplus://offline/ref=4634FD28EBCAD886346B788A75C0945841ECFD94F1FA1A77A6D34C072A44C622rEb9H" TargetMode="External"/><Relationship Id="rId8" Type="http://schemas.openxmlformats.org/officeDocument/2006/relationships/hyperlink" Target="consultantplus://offline/ref=4634FD28EBCAD886346B788A75C0945841ECFD94F7F91876ADD34C072A44C622E986FE73307FAF59BFB389r4bDH" TargetMode="External"/><Relationship Id="rId51" Type="http://schemas.openxmlformats.org/officeDocument/2006/relationships/hyperlink" Target="consultantplus://offline/ref=4634FD28EBCAD886346B788A75C0945841ECFD94F7F91876ADD34C072A44C622E986FE73307FAF59BFB388r4b4H" TargetMode="External"/><Relationship Id="rId72" Type="http://schemas.openxmlformats.org/officeDocument/2006/relationships/hyperlink" Target="consultantplus://offline/ref=4634FD28EBCAD886346B788A75C0945841ECFD94F1FC1472AFDA110D221DCA20EE89A1643736A358BFB38945r4b3H" TargetMode="External"/><Relationship Id="rId80" Type="http://schemas.openxmlformats.org/officeDocument/2006/relationships/hyperlink" Target="consultantplus://offline/ref=4634FD28EBCAD886346B788A75C0945841ECFD94F1FD187CA8DD110D221DCA20EE89A1643736A358BFB38945r4b9H" TargetMode="External"/><Relationship Id="rId85" Type="http://schemas.openxmlformats.org/officeDocument/2006/relationships/hyperlink" Target="consultantplus://offline/ref=4634FD28EBCAD886346B788A75C0945841ECFD94F3FB1A73ABD34C072A44C622E986FE73307FAF59BFB388r4bDH" TargetMode="External"/><Relationship Id="rId93" Type="http://schemas.openxmlformats.org/officeDocument/2006/relationships/hyperlink" Target="consultantplus://offline/ref=4634FD28EBCAD886346B788A75C0945841ECFD94F1FF1472A6D0110D221DCA20EE89A1643736A358BFB38945r4bDH" TargetMode="External"/><Relationship Id="rId98" Type="http://schemas.openxmlformats.org/officeDocument/2006/relationships/hyperlink" Target="consultantplus://offline/ref=4634FD28EBCAD886346B788A75C0945841ECFD94F1FF1472A6D0110D221DCA20EE89A1643736A358BFB38945r4bCH" TargetMode="External"/><Relationship Id="rId121" Type="http://schemas.openxmlformats.org/officeDocument/2006/relationships/hyperlink" Target="consultantplus://offline/ref=4634FD28EBCAD886346B788A75C0945841ECFD94F1FD1D71A7DD110D221DCA20EE89A1643736A358BFB38945r4b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34FD28EBCAD886346B788A75C0945841ECFD94F1F81B7CA8DF110D221DCA20EE89A1643736A358BFB38944r4b3H" TargetMode="External"/><Relationship Id="rId17" Type="http://schemas.openxmlformats.org/officeDocument/2006/relationships/hyperlink" Target="consultantplus://offline/ref=4634FD28EBCAD886346B788A75C0945841ECFD94F1FC1E72A6DB110D221DCA20EE89A1643736A358BFB38944r4b3H" TargetMode="External"/><Relationship Id="rId25" Type="http://schemas.openxmlformats.org/officeDocument/2006/relationships/hyperlink" Target="consultantplus://offline/ref=4634FD28EBCAD886346B789C76ACCA5242E7A398F2F81623F38C175A7D4DCC75AEC9A7317472AC5ArBbBH" TargetMode="External"/><Relationship Id="rId33" Type="http://schemas.openxmlformats.org/officeDocument/2006/relationships/hyperlink" Target="consultantplus://offline/ref=4634FD28EBCAD886346B788A75C0945841ECFD94F1FB1877A7DD110D221DCA20EE89A1643736A358BFB38944r4b2H" TargetMode="External"/><Relationship Id="rId38" Type="http://schemas.openxmlformats.org/officeDocument/2006/relationships/hyperlink" Target="consultantplus://offline/ref=4634FD28EBCAD886346B788A75C0945841ECFD94F1FC1E72A6DB110D221DCA20EE89A1643736A358BFB38945r4bAH" TargetMode="External"/><Relationship Id="rId46" Type="http://schemas.openxmlformats.org/officeDocument/2006/relationships/hyperlink" Target="consultantplus://offline/ref=4634FD28EBCAD886346B788A75C0945841ECFD94F3FB1A73ABD34C072A44C622E986FE73307FAF59BFB388r4b6H" TargetMode="External"/><Relationship Id="rId59" Type="http://schemas.openxmlformats.org/officeDocument/2006/relationships/hyperlink" Target="consultantplus://offline/ref=4634FD28EBCAD886346B788A75C0945841ECFD94F1F91974ADD0110D221DCA20EE89A1643736A358BFB38945r4bAH" TargetMode="External"/><Relationship Id="rId67" Type="http://schemas.openxmlformats.org/officeDocument/2006/relationships/hyperlink" Target="consultantplus://offline/ref=4634FD28EBCAD886346B788A75C0945841ECFD94F1FF1472A6D0110D221DCA20EE89A1643736A358BFB38945r4bAH" TargetMode="External"/><Relationship Id="rId103" Type="http://schemas.openxmlformats.org/officeDocument/2006/relationships/hyperlink" Target="consultantplus://offline/ref=4634FD28EBCAD886346B788A75C0945841ECFD94F1FF1472A6D0110D221DCA20EE89A1643736A358BFB38945r4bAH" TargetMode="External"/><Relationship Id="rId108" Type="http://schemas.openxmlformats.org/officeDocument/2006/relationships/hyperlink" Target="consultantplus://offline/ref=4634FD28EBCAD886346B788A75C0945841ECFD94F1FF1472A6D0110D221DCA20EE89A1643736A358BFB38945r4bAH" TargetMode="External"/><Relationship Id="rId116" Type="http://schemas.openxmlformats.org/officeDocument/2006/relationships/hyperlink" Target="consultantplus://offline/ref=4634FD28EBCAD886346B788A75C0945841ECFD94F8FF1D76ACD34C072A44C622E986FE73307FAF59BFB388r4b5H" TargetMode="External"/><Relationship Id="rId124" Type="http://schemas.openxmlformats.org/officeDocument/2006/relationships/hyperlink" Target="consultantplus://offline/ref=4634FD28EBCAD886346B788A75C0945841ECFD94F2FB1872AAD0110D221DCA20EE89A1643736A358BFB38947r4bFH" TargetMode="External"/><Relationship Id="rId129" Type="http://schemas.openxmlformats.org/officeDocument/2006/relationships/hyperlink" Target="consultantplus://offline/ref=4634FD28EBCAD886346B788A75C0945841ECFD94F9F8147DA8D34C072A44C622E986FE73307FAF59BFB388r4b7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4634FD28EBCAD886346B788A75C0945841ECFD94F1FF1472A6D0110D221DCA20EE89A1643736A358BFB38944r4b3H" TargetMode="External"/><Relationship Id="rId41" Type="http://schemas.openxmlformats.org/officeDocument/2006/relationships/hyperlink" Target="consultantplus://offline/ref=4634FD28EBCAD886346B788A75C0945841ECFD94F1FC1472AFDA110D221DCA20EE89A1643736A358BFB38944r4b2H" TargetMode="External"/><Relationship Id="rId54" Type="http://schemas.openxmlformats.org/officeDocument/2006/relationships/hyperlink" Target="consultantplus://offline/ref=4634FD28EBCAD886346B788A75C0945841ECFD94F9F8147DA8D34C072A44C622E986FE73307FAF59BFB388r4b4H" TargetMode="External"/><Relationship Id="rId62" Type="http://schemas.openxmlformats.org/officeDocument/2006/relationships/hyperlink" Target="consultantplus://offline/ref=4634FD28EBCAD886346B788A75C0945841ECFD94F1FF1472A6D0110D221DCA20EE89A1643736A358BFB38945r4bAH" TargetMode="External"/><Relationship Id="rId70" Type="http://schemas.openxmlformats.org/officeDocument/2006/relationships/hyperlink" Target="consultantplus://offline/ref=4634FD28EBCAD886346B788A75C0945841ECFD94F3FB1A73ABD34C072A44C622E986FE73307FAF59BFB388r4b1H" TargetMode="External"/><Relationship Id="rId75" Type="http://schemas.openxmlformats.org/officeDocument/2006/relationships/hyperlink" Target="consultantplus://offline/ref=4634FD28EBCAD886346B788A75C0945841ECFD94F1FF1472A6D0110D221DCA20EE89A1643736A358BFB38945r4b9H" TargetMode="External"/><Relationship Id="rId83" Type="http://schemas.openxmlformats.org/officeDocument/2006/relationships/hyperlink" Target="consultantplus://offline/ref=4634FD28EBCAD886346B788A75C0945841ECFD94F1FF1472A6D0110D221DCA20EE89A1643736A358BFB38945r4bEH" TargetMode="External"/><Relationship Id="rId88" Type="http://schemas.openxmlformats.org/officeDocument/2006/relationships/hyperlink" Target="consultantplus://offline/ref=4634FD28EBCAD886346B788A75C0945841ECFD94F1F91974ADD0110D221DCA20EE89A1643736A358BFB38945r4bCH" TargetMode="External"/><Relationship Id="rId91" Type="http://schemas.openxmlformats.org/officeDocument/2006/relationships/hyperlink" Target="consultantplus://offline/ref=4634FD28EBCAD886346B788A75C0945841ECFD94F1FB1877A7DD110D221DCA20EE89A1643736A358BFB38946r4bDH" TargetMode="External"/><Relationship Id="rId96" Type="http://schemas.openxmlformats.org/officeDocument/2006/relationships/hyperlink" Target="consultantplus://offline/ref=4634FD28EBCAD886346B788A75C0945841ECFD94F1F91974ADD0110D221DCA20EE89A1643736A358BFB38945r4b3H" TargetMode="External"/><Relationship Id="rId111" Type="http://schemas.openxmlformats.org/officeDocument/2006/relationships/hyperlink" Target="consultantplus://offline/ref=4634FD28EBCAD886346B788A75C0945841ECFD94F1FB1877A7DD110D221DCA20EE89A1643736A358BFB38947r4b8H" TargetMode="External"/><Relationship Id="rId132" Type="http://schemas.openxmlformats.org/officeDocument/2006/relationships/hyperlink" Target="consultantplus://offline/ref=4634FD28EBCAD886346B788A75C0945841ECFD94F1FD1A73A6D34C072A44C622rE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4FD28EBCAD886346B788A75C0945841ECFD94F5F91874ACD34C072A44C622E986FE73307FAF59BFB389r4bDH" TargetMode="External"/><Relationship Id="rId15" Type="http://schemas.openxmlformats.org/officeDocument/2006/relationships/hyperlink" Target="consultantplus://offline/ref=4634FD28EBCAD886346B788A75C0945841ECFD94F1FD1D71A7DD110D221DCA20EE89A1643736A358BFB38944r4b3H" TargetMode="External"/><Relationship Id="rId23" Type="http://schemas.openxmlformats.org/officeDocument/2006/relationships/hyperlink" Target="consultantplus://offline/ref=4634FD28EBCAD886346B788A75C0945841ECFD94F2FB1872AAD0110D221DCA20EE89A1643736A358BFB38947r4b8H" TargetMode="External"/><Relationship Id="rId28" Type="http://schemas.openxmlformats.org/officeDocument/2006/relationships/hyperlink" Target="consultantplus://offline/ref=4634FD28EBCAD886346B788A75C0945841ECFD94F5F91874ACD34C072A44C622E986FE73307FAF59BFB389r4bDH" TargetMode="External"/><Relationship Id="rId36" Type="http://schemas.openxmlformats.org/officeDocument/2006/relationships/hyperlink" Target="consultantplus://offline/ref=4634FD28EBCAD886346B788A75C0945841ECFD94F1FB1877A7DD110D221DCA20EE89A1643736A358BFB38945r4b8H" TargetMode="External"/><Relationship Id="rId49" Type="http://schemas.openxmlformats.org/officeDocument/2006/relationships/hyperlink" Target="consultantplus://offline/ref=4634FD28EBCAD886346B788A75C0945841ECFD94F1FC1E72A6DB110D221DCA20EE89A1643736A358BFB38945r4bFH" TargetMode="External"/><Relationship Id="rId57" Type="http://schemas.openxmlformats.org/officeDocument/2006/relationships/hyperlink" Target="consultantplus://offline/ref=4634FD28EBCAD886346B788A75C0945841ECFD94F1F11476ADDA110D221DCA20EE89A1643736A358BFB38940r4b8H" TargetMode="External"/><Relationship Id="rId106" Type="http://schemas.openxmlformats.org/officeDocument/2006/relationships/hyperlink" Target="consultantplus://offline/ref=4634FD28EBCAD886346B788A75C0945841ECFD94F1FF1472A6D0110D221DCA20EE89A1643736A358BFB38946r4bAH" TargetMode="External"/><Relationship Id="rId114" Type="http://schemas.openxmlformats.org/officeDocument/2006/relationships/hyperlink" Target="consultantplus://offline/ref=4634FD28EBCAD886346B788A75C0945841ECFD94F1FC1472AFDA110D221DCA20EE89A1643736A358BFB38946r4bEH" TargetMode="External"/><Relationship Id="rId119" Type="http://schemas.openxmlformats.org/officeDocument/2006/relationships/hyperlink" Target="consultantplus://offline/ref=4634FD28EBCAD886346B788A75C0945841ECFD94F1FD1D71A7DD110D221DCA20EE89A1643736A358BFB38945r4bBH" TargetMode="External"/><Relationship Id="rId127" Type="http://schemas.openxmlformats.org/officeDocument/2006/relationships/hyperlink" Target="consultantplus://offline/ref=4634FD28EBCAD886346B788A75C0945841ECFD94F1FB1877A7DD110D221DCA20EE89A1643736A358BFB38940r4bBH" TargetMode="External"/><Relationship Id="rId10" Type="http://schemas.openxmlformats.org/officeDocument/2006/relationships/hyperlink" Target="consultantplus://offline/ref=4634FD28EBCAD886346B788A75C0945841ECFD94F8FF1D76ACD34C072A44C622E986FE73307FAF59BFB389r4bDH" TargetMode="External"/><Relationship Id="rId31" Type="http://schemas.openxmlformats.org/officeDocument/2006/relationships/hyperlink" Target="consultantplus://offline/ref=4634FD28EBCAD886346B788A75C0945841ECFD94F3FB1A73ABD34C072A44C622E986FE73307FAF59BFB388r4b4H" TargetMode="External"/><Relationship Id="rId44" Type="http://schemas.openxmlformats.org/officeDocument/2006/relationships/hyperlink" Target="consultantplus://offline/ref=4634FD28EBCAD886346B788A75C0945841ECFD94F1FC1472AFDA110D221DCA20EE89A1643736A358BFB38945r4bAH" TargetMode="External"/><Relationship Id="rId52" Type="http://schemas.openxmlformats.org/officeDocument/2006/relationships/hyperlink" Target="consultantplus://offline/ref=4634FD28EBCAD886346B788A75C0945841ECFD94F1FC1472AFDA110D221DCA20EE89A1643736A358BFB38945r4b8H" TargetMode="External"/><Relationship Id="rId60" Type="http://schemas.openxmlformats.org/officeDocument/2006/relationships/hyperlink" Target="consultantplus://offline/ref=4634FD28EBCAD886346B788A75C0945841ECFD94F1F91974ADD0110D221DCA20EE89A1643736A358BFB38945r4b8H" TargetMode="External"/><Relationship Id="rId65" Type="http://schemas.openxmlformats.org/officeDocument/2006/relationships/hyperlink" Target="consultantplus://offline/ref=4634FD28EBCAD886346B788A75C0945841ECFD94F1FC1472AFDA110D221DCA20EE89A1643736A358BFB38945r4bDH" TargetMode="External"/><Relationship Id="rId73" Type="http://schemas.openxmlformats.org/officeDocument/2006/relationships/hyperlink" Target="consultantplus://offline/ref=4634FD28EBCAD886346B788A75C0945841ECFD94F2F91573A7D0110D221DCA20EE89A1643736A358BFB38945r4bBH" TargetMode="External"/><Relationship Id="rId78" Type="http://schemas.openxmlformats.org/officeDocument/2006/relationships/hyperlink" Target="consultantplus://offline/ref=4634FD28EBCAD886346B788A75C0945841ECFD94F1FB1877A7DD110D221DCA20EE89A1643736A358BFB38945r4b2H" TargetMode="External"/><Relationship Id="rId81" Type="http://schemas.openxmlformats.org/officeDocument/2006/relationships/hyperlink" Target="consultantplus://offline/ref=4634FD28EBCAD886346B788A75C0945841ECFD94F1FC1472AFDA110D221DCA20EE89A1643736A358BFB38946r4bBH" TargetMode="External"/><Relationship Id="rId86" Type="http://schemas.openxmlformats.org/officeDocument/2006/relationships/hyperlink" Target="consultantplus://offline/ref=4634FD28EBCAD886346B788A75C0945841ECFD94F3FB1A73ABD34C072A44C622E986FE73307FAF59BFB38Br4b4H" TargetMode="External"/><Relationship Id="rId94" Type="http://schemas.openxmlformats.org/officeDocument/2006/relationships/hyperlink" Target="consultantplus://offline/ref=4634FD28EBCAD886346B788A75C0945841ECFD94F1FA1C7CABD1110D221DCA20EE89A1643736A358BFB38944r4b2H" TargetMode="External"/><Relationship Id="rId99" Type="http://schemas.openxmlformats.org/officeDocument/2006/relationships/hyperlink" Target="consultantplus://offline/ref=4634FD28EBCAD886346B788A75C0945841ECFD94F1FF1472A6D0110D221DCA20EE89A1643736A358BFB38945r4bAH" TargetMode="External"/><Relationship Id="rId101" Type="http://schemas.openxmlformats.org/officeDocument/2006/relationships/hyperlink" Target="consultantplus://offline/ref=4634FD28EBCAD886346B788A75C0945841ECFD94F1FF1472A6D0110D221DCA20EE89A1643736A358BFB38945r4bAH" TargetMode="External"/><Relationship Id="rId122" Type="http://schemas.openxmlformats.org/officeDocument/2006/relationships/hyperlink" Target="consultantplus://offline/ref=4634FD28EBCAD886346B788A75C0945841ECFD94F1FD1D71A7DD110D221DCA20EE89A1643736A358BFB38945r4b9H" TargetMode="External"/><Relationship Id="rId130" Type="http://schemas.openxmlformats.org/officeDocument/2006/relationships/hyperlink" Target="consultantplus://offline/ref=4634FD28EBCAD886346B788A75C0945841ECFD94F1FB1877A7DD110D221DCA20EE89A1643736A358BFB38940r4bBH" TargetMode="External"/><Relationship Id="rId135" Type="http://schemas.openxmlformats.org/officeDocument/2006/relationships/hyperlink" Target="consultantplus://offline/ref=4634FD28EBCAD886346B788A75C0945841ECFD94F1FD1A73A7D34C072A44C622rEb9H" TargetMode="External"/><Relationship Id="rId4" Type="http://schemas.openxmlformats.org/officeDocument/2006/relationships/hyperlink" Target="consultantplus://offline/ref=4634FD28EBCAD886346B788A75C0945841ECFD94F3FB1A73ABD34C072A44C622E986FE73307FAF59BFB389r4bDH" TargetMode="External"/><Relationship Id="rId9" Type="http://schemas.openxmlformats.org/officeDocument/2006/relationships/hyperlink" Target="consultantplus://offline/ref=4634FD28EBCAD886346B788A75C0945841ECFD94F9F8147DA8D34C072A44C622E986FE73307FAF59BFB389r4bDH" TargetMode="External"/><Relationship Id="rId13" Type="http://schemas.openxmlformats.org/officeDocument/2006/relationships/hyperlink" Target="consultantplus://offline/ref=4634FD28EBCAD886346B788A75C0945841ECFD94F1FB1877A7DD110D221DCA20EE89A1643736A358BFB38944r4b3H" TargetMode="External"/><Relationship Id="rId18" Type="http://schemas.openxmlformats.org/officeDocument/2006/relationships/hyperlink" Target="consultantplus://offline/ref=4634FD28EBCAD886346B788A75C0945841ECFD94F1FC1472AFDA110D221DCA20EE89A1643736A358BFB38944r4b3H" TargetMode="External"/><Relationship Id="rId39" Type="http://schemas.openxmlformats.org/officeDocument/2006/relationships/hyperlink" Target="consultantplus://offline/ref=4634FD28EBCAD886346B788A75C0945841ECFD94F1FC1E72A6DB110D221DCA20EE89A1643736A358BFB38945r4b9H" TargetMode="External"/><Relationship Id="rId109" Type="http://schemas.openxmlformats.org/officeDocument/2006/relationships/hyperlink" Target="consultantplus://offline/ref=4634FD28EBCAD886346B788A75C0945841ECFD94F1FF1472A6D0110D221DCA20EE89A1643736A358BFB38945r4bAH" TargetMode="External"/><Relationship Id="rId34" Type="http://schemas.openxmlformats.org/officeDocument/2006/relationships/hyperlink" Target="consultantplus://offline/ref=4634FD28EBCAD886346B788A75C0945841ECFD94F1FB1877A7DD110D221DCA20EE89A1643736A358BFB38945r4bAH" TargetMode="External"/><Relationship Id="rId50" Type="http://schemas.openxmlformats.org/officeDocument/2006/relationships/hyperlink" Target="consultantplus://offline/ref=4634FD28EBCAD886346B788A75C0945841ECFD94F1FD187CA8DD110D221DCA20EE89A1643736A358BFB38944r4b2H" TargetMode="External"/><Relationship Id="rId55" Type="http://schemas.openxmlformats.org/officeDocument/2006/relationships/hyperlink" Target="consultantplus://offline/ref=4634FD28EBCAD886346B788A75C0945841ECFD94F1F11476ADD9110D221DCA20EE89A1643736A358BFB38947r4bDH" TargetMode="External"/><Relationship Id="rId76" Type="http://schemas.openxmlformats.org/officeDocument/2006/relationships/hyperlink" Target="consultantplus://offline/ref=4634FD28EBCAD886346B788A75C0945841ECFD94F1FF1472A6D0110D221DCA20EE89A1643736A358BFB38945r4b8H" TargetMode="External"/><Relationship Id="rId97" Type="http://schemas.openxmlformats.org/officeDocument/2006/relationships/hyperlink" Target="consultantplus://offline/ref=4634FD28EBCAD886346B788A75C0945841ECFD94F1FB1877A7DD110D221DCA20EE89A1643736A358BFB38946r4bCH" TargetMode="External"/><Relationship Id="rId104" Type="http://schemas.openxmlformats.org/officeDocument/2006/relationships/hyperlink" Target="consultantplus://offline/ref=4634FD28EBCAD886346B788A75C0945841ECFD94F1FF1472A6D0110D221DCA20EE89A1643736A358BFB38945r4bAH" TargetMode="External"/><Relationship Id="rId120" Type="http://schemas.openxmlformats.org/officeDocument/2006/relationships/hyperlink" Target="consultantplus://offline/ref=4634FD28EBCAD886346B788A75C0945841ECFD94F1FF1F7CA9DF110D221DCA20EE89A1643736A358BFB38844r4bEH" TargetMode="External"/><Relationship Id="rId125" Type="http://schemas.openxmlformats.org/officeDocument/2006/relationships/hyperlink" Target="consultantplus://offline/ref=4634FD28EBCAD886346B788A75C0945841ECFD94F8FF1D76ACD34C072A44C622E986FE73307FAF59BFB38Br4b0H" TargetMode="External"/><Relationship Id="rId7" Type="http://schemas.openxmlformats.org/officeDocument/2006/relationships/hyperlink" Target="consultantplus://offline/ref=4634FD28EBCAD886346B788A75C0945841ECFD94F1F11476ADDA110D221DCA20EE89A1643736A358BFB38940r4b8H" TargetMode="External"/><Relationship Id="rId71" Type="http://schemas.openxmlformats.org/officeDocument/2006/relationships/hyperlink" Target="consultantplus://offline/ref=4634FD28EBCAD886346B788A75C0945841ECFD94F1FD187CA8DD110D221DCA20EE89A1643736A358BFB38945r4bBH" TargetMode="External"/><Relationship Id="rId92" Type="http://schemas.openxmlformats.org/officeDocument/2006/relationships/hyperlink" Target="consultantplus://offline/ref=4634FD28EBCAD886346B788A75C0945841ECFD94F3FB1A73ABD34C072A44C622E986FE73307FAF59BFB38Br4b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34FD28EBCAD886346B788A75C0945841ECFD94F5F91874ACD34C072A44C622E986FE73307FAF59BFB389r4bDH" TargetMode="External"/><Relationship Id="rId24" Type="http://schemas.openxmlformats.org/officeDocument/2006/relationships/hyperlink" Target="consultantplus://offline/ref=4634FD28EBCAD886346B789C76ACCA5242EFA49CFBAF4121A2D919r5bFH" TargetMode="External"/><Relationship Id="rId40" Type="http://schemas.openxmlformats.org/officeDocument/2006/relationships/hyperlink" Target="consultantplus://offline/ref=4634FD28EBCAD886346B788A75C0945841ECFD94F1FC1E72A6DB110D221DCA20EE89A1643736A358BFB38945r4b8H" TargetMode="External"/><Relationship Id="rId45" Type="http://schemas.openxmlformats.org/officeDocument/2006/relationships/hyperlink" Target="consultantplus://offline/ref=4634FD28EBCAD886346B788A75C0945841ECFD94F7F91876ADD34C072A44C622E986FE73307FAF59BFB388r4b4H" TargetMode="External"/><Relationship Id="rId66" Type="http://schemas.openxmlformats.org/officeDocument/2006/relationships/hyperlink" Target="consultantplus://offline/ref=4634FD28EBCAD886346B788A75C0945841ECFD94F1FB1877A7DD110D221DCA20EE89A1643736A358BFB38945r4bDH" TargetMode="External"/><Relationship Id="rId87" Type="http://schemas.openxmlformats.org/officeDocument/2006/relationships/hyperlink" Target="consultantplus://offline/ref=4634FD28EBCAD886346B788A75C0945841ECFD94F1F91974ADD0110D221DCA20EE89A1643736A358BFB38945r4bEH" TargetMode="External"/><Relationship Id="rId110" Type="http://schemas.openxmlformats.org/officeDocument/2006/relationships/hyperlink" Target="consultantplus://offline/ref=4634FD28EBCAD886346B788A75C0945841ECFD94F1FF1472A6D0110D221DCA20EE89A1643736A358BFB38945r4bAH" TargetMode="External"/><Relationship Id="rId115" Type="http://schemas.openxmlformats.org/officeDocument/2006/relationships/hyperlink" Target="consultantplus://offline/ref=4634FD28EBCAD886346B788A75C0945841ECFD94F1FB1877A7DD110D221DCA20EE89A1643736A358BFB38947r4bEH" TargetMode="External"/><Relationship Id="rId131" Type="http://schemas.openxmlformats.org/officeDocument/2006/relationships/hyperlink" Target="consultantplus://offline/ref=4634FD28EBCAD886346B788A75C0945841ECFD94F1FD187CA8DD110D221DCA20EE89A1643736A358BFB38945r4bFH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4634FD28EBCAD886346B788A75C0945841ECFD94F1F91974ADD0110D221DCA20EE89A1643736A358BFB38945r4bFH" TargetMode="External"/><Relationship Id="rId82" Type="http://schemas.openxmlformats.org/officeDocument/2006/relationships/hyperlink" Target="consultantplus://offline/ref=4634FD28EBCAD886346B788A75C0945841ECFD94F1FC1472AFDA110D221DCA20EE89A1643736A358BFB38945r4b8H" TargetMode="External"/><Relationship Id="rId19" Type="http://schemas.openxmlformats.org/officeDocument/2006/relationships/hyperlink" Target="consultantplus://offline/ref=4634FD28EBCAD886346B788A75C0945841ECFD94F1FF1F7CA9DF110D221DCA20EE89A1643736A358BFB38844r4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12623</Words>
  <Characters>71955</Characters>
  <Application>Microsoft Office Word</Application>
  <DocSecurity>0</DocSecurity>
  <Lines>599</Lines>
  <Paragraphs>168</Paragraphs>
  <ScaleCrop>false</ScaleCrop>
  <Company>Krokoz™</Company>
  <LinksUpToDate>false</LinksUpToDate>
  <CharactersWithSpaces>84410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2018-08-06T07:27:00Z</dcterms:created>
  <dcterms:modified xsi:type="dcterms:W3CDTF">2018-08-06T07:28:00Z</dcterms:modified>
</cp:coreProperties>
</file>